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7BAE842" w:rsidR="00764E53" w:rsidRPr="0061285D" w:rsidRDefault="00146CE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4BF781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</w:t>
            </w:r>
            <w:r w:rsidR="00146CEB">
              <w:rPr>
                <w:b/>
                <w:lang w:val="uk-UA"/>
              </w:rPr>
              <w:t xml:space="preserve"> 503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38C638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C4E0E">
        <w:rPr>
          <w:b/>
          <w:bCs/>
          <w:szCs w:val="28"/>
          <w:lang w:val="uk-UA"/>
        </w:rPr>
        <w:t>Борух Ю.К.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87D917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C4E0E">
        <w:rPr>
          <w:szCs w:val="28"/>
          <w:lang w:val="uk-UA"/>
        </w:rPr>
        <w:t>Борух Ю.К.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171B83B" w:rsidR="008A34EA" w:rsidRPr="00444780" w:rsidRDefault="00EC4E0E" w:rsidP="003104CD">
      <w:pPr>
        <w:ind w:firstLine="567"/>
        <w:rPr>
          <w:lang w:val="uk-UA"/>
        </w:rPr>
      </w:pPr>
      <w:r>
        <w:rPr>
          <w:lang w:val="uk-UA"/>
        </w:rPr>
        <w:t>Борух Юлією Костянтинівною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C11F6D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2AF58FB4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C4E0E">
        <w:rPr>
          <w:lang w:val="uk-UA"/>
        </w:rPr>
        <w:t>Борух Ю.К.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49C625B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C4E0E">
        <w:rPr>
          <w:lang w:val="uk-UA"/>
        </w:rPr>
        <w:t>Борух Юлія Костянтинівна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0F5FB503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EC4E0E">
        <w:rPr>
          <w:lang w:val="uk-UA"/>
        </w:rPr>
        <w:t>Борух Ю.К.</w:t>
      </w:r>
      <w:r w:rsidR="00EC4E0E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286A7651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C4E0E">
        <w:rPr>
          <w:lang w:val="uk-UA"/>
        </w:rPr>
        <w:t>Борух Ю.К.</w:t>
      </w:r>
      <w:r w:rsidR="00EC4E0E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DED51D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C4E0E">
        <w:rPr>
          <w:lang w:val="uk-UA"/>
        </w:rPr>
        <w:t xml:space="preserve">Борух Юлії Костянтинівні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26B8B0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C4E0E">
        <w:rPr>
          <w:lang w:val="uk-UA"/>
        </w:rPr>
        <w:t>Борух Ю.К.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A329" w14:textId="77777777" w:rsidR="00BE1B14" w:rsidRDefault="00BE1B14">
      <w:r>
        <w:separator/>
      </w:r>
    </w:p>
  </w:endnote>
  <w:endnote w:type="continuationSeparator" w:id="0">
    <w:p w14:paraId="1A4E0836" w14:textId="77777777" w:rsidR="00BE1B14" w:rsidRDefault="00BE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501E" w14:textId="77777777" w:rsidR="00BE1B14" w:rsidRDefault="00BE1B14">
      <w:r>
        <w:separator/>
      </w:r>
    </w:p>
  </w:footnote>
  <w:footnote w:type="continuationSeparator" w:id="0">
    <w:p w14:paraId="6E884886" w14:textId="77777777" w:rsidR="00BE1B14" w:rsidRDefault="00BE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46CEB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BE1B14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2575</Words>
  <Characters>1468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15</cp:revision>
  <cp:lastPrinted>2025-07-30T12:16:00Z</cp:lastPrinted>
  <dcterms:created xsi:type="dcterms:W3CDTF">2025-07-07T14:55:00Z</dcterms:created>
  <dcterms:modified xsi:type="dcterms:W3CDTF">2025-08-13T15:50:00Z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